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FE" w:rsidRPr="00FA10FE" w:rsidRDefault="00340CF7" w:rsidP="00FA10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57.95pt;margin-top:-11.15pt;width:402pt;height:14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" filled="f" stroked="f">
            <v:fill o:detectmouseclick="t"/>
            <v:textbox>
              <w:txbxContent>
                <w:p w:rsidR="005A61D2" w:rsidRDefault="005A61D2" w:rsidP="005A61D2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</w:p>
                <w:p w:rsidR="005A61D2" w:rsidRPr="00EA19D0" w:rsidRDefault="005A61D2" w:rsidP="005A61D2">
                  <w:pPr>
                    <w:jc w:val="center"/>
                    <w:rPr>
                      <w:b/>
                      <w:noProof/>
                      <w:color w:val="548DD4" w:themeColor="text2" w:themeTint="99"/>
                      <w:sz w:val="56"/>
                      <w:szCs w:val="56"/>
                    </w:rPr>
                  </w:pPr>
                  <w:r w:rsidRPr="00EA19D0">
                    <w:rPr>
                      <w:b/>
                      <w:bCs/>
                      <w:color w:val="548DD4" w:themeColor="text2" w:themeTint="99"/>
                      <w:sz w:val="56"/>
                      <w:szCs w:val="56"/>
                    </w:rPr>
                    <w:t>GUIDE DE LA CANTINE SCOLAIRE DE ST TRIVIER SUR MOIGNANS</w:t>
                  </w:r>
                </w:p>
              </w:txbxContent>
            </v:textbox>
            <w10:wrap type="square"/>
          </v:shape>
        </w:pict>
      </w:r>
      <w:r w:rsidR="00FA10FE">
        <w:rPr>
          <w:noProof/>
          <w:lang w:eastAsia="fr-FR"/>
        </w:rPr>
        <w:drawing>
          <wp:inline distT="0" distB="0" distL="0" distR="0">
            <wp:extent cx="1733550" cy="1543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98" cy="154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A1" w:rsidRDefault="00F717A1" w:rsidP="00FA10FE">
      <w:pPr>
        <w:rPr>
          <w:b/>
          <w:bCs/>
        </w:rPr>
      </w:pPr>
    </w:p>
    <w:p w:rsidR="00FA10FE" w:rsidRPr="00FA10FE" w:rsidRDefault="00FA10FE" w:rsidP="00FA10FE">
      <w:r w:rsidRPr="00FA10FE">
        <w:rPr>
          <w:b/>
          <w:bCs/>
        </w:rPr>
        <w:t xml:space="preserve">1- </w:t>
      </w:r>
      <w:r w:rsidRPr="005A61D2">
        <w:rPr>
          <w:b/>
          <w:bCs/>
          <w:u w:val="single"/>
        </w:rPr>
        <w:t>Situation</w:t>
      </w:r>
      <w:r w:rsidRPr="00FA10FE">
        <w:rPr>
          <w:b/>
          <w:bCs/>
        </w:rPr>
        <w:t xml:space="preserve"> </w:t>
      </w:r>
    </w:p>
    <w:p w:rsidR="00FA10FE" w:rsidRPr="00FA10FE" w:rsidRDefault="00945202" w:rsidP="00FA10FE">
      <w:r>
        <w:t xml:space="preserve">Le restaurant scolaire se situe </w:t>
      </w:r>
      <w:r w:rsidR="00FA10FE" w:rsidRPr="00FA10FE">
        <w:t xml:space="preserve">dans le bâtiment communal à côté de l’école primaire. Il est géré par une association de parents d’élèves appelée </w:t>
      </w:r>
      <w:r w:rsidR="00FA10FE" w:rsidRPr="00FA10FE">
        <w:rPr>
          <w:b/>
          <w:bCs/>
        </w:rPr>
        <w:t xml:space="preserve">« MA CANTINE UTINGEOISE ». </w:t>
      </w:r>
    </w:p>
    <w:p w:rsidR="00F717A1" w:rsidRDefault="00F717A1" w:rsidP="00FA10FE">
      <w:pPr>
        <w:rPr>
          <w:b/>
          <w:bCs/>
        </w:rPr>
      </w:pPr>
    </w:p>
    <w:p w:rsidR="00FA10FE" w:rsidRPr="00FA10FE" w:rsidRDefault="00FA10FE" w:rsidP="00FA10FE">
      <w:r w:rsidRPr="00FA10FE">
        <w:rPr>
          <w:b/>
          <w:bCs/>
        </w:rPr>
        <w:t xml:space="preserve">2- </w:t>
      </w:r>
      <w:r w:rsidRPr="005A61D2">
        <w:rPr>
          <w:b/>
          <w:bCs/>
          <w:u w:val="single"/>
        </w:rPr>
        <w:t xml:space="preserve">Fonctionnement </w:t>
      </w:r>
    </w:p>
    <w:p w:rsidR="00FA10FE" w:rsidRPr="00FA10FE" w:rsidRDefault="00FA10FE" w:rsidP="00FA10FE">
      <w:r w:rsidRPr="00FA10FE">
        <w:t xml:space="preserve">La cantine scolaire fonctionne les jours où l’école est ouverte, à savoir le lundi, mardi, jeudi et vendredi, exceptionnellement le mercredi. Elle est ouverte aux enfants scolarisés à l’école maternelle et primaire de Saint </w:t>
      </w:r>
      <w:proofErr w:type="spellStart"/>
      <w:r w:rsidRPr="00FA10FE">
        <w:t>Trivier</w:t>
      </w:r>
      <w:proofErr w:type="spellEnd"/>
      <w:r w:rsidRPr="00FA10FE">
        <w:t xml:space="preserve"> sur </w:t>
      </w:r>
      <w:proofErr w:type="spellStart"/>
      <w:r w:rsidRPr="00FA10FE">
        <w:t>Moignans</w:t>
      </w:r>
      <w:proofErr w:type="spellEnd"/>
      <w:r w:rsidRPr="00FA10FE">
        <w:t xml:space="preserve"> dont les parents se sont acquittés de la cotisation annuelle. </w:t>
      </w:r>
    </w:p>
    <w:p w:rsidR="00FA10FE" w:rsidRDefault="00FA10FE" w:rsidP="00FA10FE">
      <w:r w:rsidRPr="00FA10FE">
        <w:t xml:space="preserve">Le repas est pris de 11 h 20 à 13 h 20 en deux services : Les enfants du CP au CM1 mangent au premier, les </w:t>
      </w:r>
      <w:r w:rsidR="00897813">
        <w:t>maternels</w:t>
      </w:r>
      <w:r w:rsidRPr="00FA10FE">
        <w:t xml:space="preserve"> et les CM2 au second.</w:t>
      </w:r>
      <w:r w:rsidR="00945202">
        <w:t xml:space="preserve"> </w:t>
      </w:r>
      <w:r w:rsidR="00F91C17">
        <w:rPr>
          <w:u w:val="single"/>
        </w:rPr>
        <w:t>L</w:t>
      </w:r>
      <w:r w:rsidR="00EA19D0">
        <w:t xml:space="preserve">es anniversaires sont fêtés </w:t>
      </w:r>
      <w:r w:rsidR="00EA19D0" w:rsidRPr="00EA19D0">
        <w:rPr>
          <w:u w:val="single"/>
        </w:rPr>
        <w:t>1</w:t>
      </w:r>
      <w:r w:rsidRPr="00EA19D0">
        <w:rPr>
          <w:u w:val="single"/>
        </w:rPr>
        <w:t xml:space="preserve"> fois par mois</w:t>
      </w:r>
      <w:r w:rsidRPr="00FA10FE">
        <w:t xml:space="preserve"> autour d’un gâteau fait maison. </w:t>
      </w:r>
    </w:p>
    <w:p w:rsidR="00FA10FE" w:rsidRPr="00FA10FE" w:rsidRDefault="00FA10FE" w:rsidP="00FA10FE">
      <w:r w:rsidRPr="00FA10FE">
        <w:t xml:space="preserve">Les menus sont consultables sur le site de la Mairie, sur le site de réservation des repas et par affichage à l’entrée des 2 écoles. </w:t>
      </w:r>
    </w:p>
    <w:p w:rsidR="00F717A1" w:rsidRDefault="00F717A1" w:rsidP="00FA10FE">
      <w:pPr>
        <w:rPr>
          <w:b/>
          <w:bCs/>
        </w:rPr>
      </w:pPr>
    </w:p>
    <w:p w:rsidR="00FA10FE" w:rsidRPr="00FA10FE" w:rsidRDefault="00FA10FE" w:rsidP="00FA10FE">
      <w:r w:rsidRPr="00FA10FE">
        <w:rPr>
          <w:b/>
          <w:bCs/>
        </w:rPr>
        <w:t xml:space="preserve">3- </w:t>
      </w:r>
      <w:r w:rsidRPr="005A61D2">
        <w:rPr>
          <w:b/>
          <w:bCs/>
          <w:u w:val="single"/>
        </w:rPr>
        <w:t>Le Personnel</w:t>
      </w:r>
      <w:r w:rsidRPr="00FA10FE">
        <w:rPr>
          <w:b/>
          <w:bCs/>
        </w:rPr>
        <w:t xml:space="preserve"> </w:t>
      </w:r>
    </w:p>
    <w:p w:rsidR="00FA10FE" w:rsidRPr="00FA10FE" w:rsidRDefault="00FA10FE" w:rsidP="007E7FEC">
      <w:r w:rsidRPr="00FA10FE">
        <w:t xml:space="preserve">L’encadrement et la surveillance de la cantine sont assurés par des personnels de la Mairie (ATSEM) et une aide en salle employée par l’association. </w:t>
      </w:r>
      <w:r w:rsidR="007E7FEC">
        <w:t xml:space="preserve">                                                                                                                                     </w:t>
      </w:r>
    </w:p>
    <w:p w:rsidR="007E7FEC" w:rsidRPr="007E7FEC" w:rsidRDefault="00FA10FE" w:rsidP="00FA10FE">
      <w:r w:rsidRPr="00FA10FE">
        <w:t xml:space="preserve">Une </w:t>
      </w:r>
      <w:r w:rsidRPr="00EA19D0">
        <w:rPr>
          <w:u w:val="single"/>
        </w:rPr>
        <w:t>cuisine traditionnelle</w:t>
      </w:r>
      <w:r w:rsidR="00EA19D0" w:rsidRPr="00EA19D0">
        <w:rPr>
          <w:u w:val="single"/>
        </w:rPr>
        <w:t xml:space="preserve"> maison</w:t>
      </w:r>
      <w:r w:rsidRPr="00EA19D0">
        <w:rPr>
          <w:u w:val="single"/>
        </w:rPr>
        <w:t xml:space="preserve"> </w:t>
      </w:r>
      <w:r w:rsidR="00EA19D0" w:rsidRPr="00EA19D0">
        <w:rPr>
          <w:u w:val="single"/>
        </w:rPr>
        <w:t>avec des produits locaux</w:t>
      </w:r>
      <w:r w:rsidR="00EA19D0">
        <w:t xml:space="preserve"> </w:t>
      </w:r>
      <w:r w:rsidRPr="00FA10FE">
        <w:t xml:space="preserve">est confectionnée par une cantinière employée par l’association. </w:t>
      </w:r>
    </w:p>
    <w:p w:rsidR="00F717A1" w:rsidRDefault="00F717A1" w:rsidP="00FA10FE">
      <w:pPr>
        <w:rPr>
          <w:b/>
          <w:bCs/>
        </w:rPr>
      </w:pPr>
    </w:p>
    <w:p w:rsidR="00FA10FE" w:rsidRPr="00FA10FE" w:rsidRDefault="00FA10FE" w:rsidP="00FA10FE">
      <w:r w:rsidRPr="00FA10FE">
        <w:rPr>
          <w:b/>
          <w:bCs/>
        </w:rPr>
        <w:t xml:space="preserve">4- </w:t>
      </w:r>
      <w:r w:rsidRPr="00EA19D0">
        <w:rPr>
          <w:b/>
          <w:bCs/>
          <w:u w:val="single"/>
        </w:rPr>
        <w:t>Inscription / Tarifs</w:t>
      </w:r>
      <w:r w:rsidRPr="00FA10FE">
        <w:rPr>
          <w:b/>
          <w:bCs/>
        </w:rPr>
        <w:t xml:space="preserve"> </w:t>
      </w:r>
    </w:p>
    <w:p w:rsidR="00FA10FE" w:rsidRPr="00FA10FE" w:rsidRDefault="00FA10FE" w:rsidP="00FA10FE">
      <w:r w:rsidRPr="00FA10FE">
        <w:t xml:space="preserve">L’adhésion à la cantine est obligatoire, que la fréquentation de l’enfant soit régulière ou occasionnelle. Le montant de cette cotisation annuelle s’élève à </w:t>
      </w:r>
      <w:r w:rsidRPr="00FA10FE">
        <w:rPr>
          <w:b/>
          <w:bCs/>
        </w:rPr>
        <w:t xml:space="preserve">15 euros </w:t>
      </w:r>
      <w:r w:rsidR="00897813">
        <w:t xml:space="preserve">par famille pour </w:t>
      </w:r>
      <w:r w:rsidR="008B525E">
        <w:t>l’année 2019</w:t>
      </w:r>
      <w:r w:rsidR="007E7FEC">
        <w:t>-20</w:t>
      </w:r>
      <w:bookmarkStart w:id="0" w:name="_GoBack"/>
      <w:bookmarkEnd w:id="0"/>
      <w:r w:rsidR="008B525E">
        <w:t>20</w:t>
      </w:r>
      <w:r w:rsidRPr="00FA10FE">
        <w:t xml:space="preserve">. Elle est effective à réception du dossier complet : </w:t>
      </w:r>
    </w:p>
    <w:p w:rsidR="00FA10FE" w:rsidRPr="00FA10FE" w:rsidRDefault="00FA10FE" w:rsidP="00945202">
      <w:pPr>
        <w:pStyle w:val="Sansinterligne"/>
      </w:pPr>
      <w:r w:rsidRPr="00FA10FE">
        <w:t xml:space="preserve">- Fiche d’inscription renseignée </w:t>
      </w:r>
    </w:p>
    <w:p w:rsidR="00FA10FE" w:rsidRPr="00FA10FE" w:rsidRDefault="00FA10FE" w:rsidP="00945202">
      <w:pPr>
        <w:pStyle w:val="Sansinterligne"/>
      </w:pPr>
      <w:r w:rsidRPr="00FA10FE">
        <w:t xml:space="preserve">- Règlement de la cotisation </w:t>
      </w:r>
    </w:p>
    <w:p w:rsidR="00FA10FE" w:rsidRDefault="00FA10FE" w:rsidP="00945202">
      <w:pPr>
        <w:pStyle w:val="Sansinterligne"/>
      </w:pPr>
      <w:r w:rsidRPr="00FA10FE">
        <w:t>- Inscription sur le site internet (</w:t>
      </w:r>
      <w:hyperlink r:id="rId9" w:history="1">
        <w:r w:rsidR="00945202" w:rsidRPr="00E32C1C">
          <w:rPr>
            <w:rStyle w:val="Lienhypertexte"/>
          </w:rPr>
          <w:t>www.periscolaire.fr</w:t>
        </w:r>
      </w:hyperlink>
      <w:r w:rsidR="00EA19D0" w:rsidRPr="00FA10FE">
        <w:t>)</w:t>
      </w:r>
      <w:r w:rsidRPr="00FA10FE">
        <w:t xml:space="preserve"> </w:t>
      </w:r>
    </w:p>
    <w:p w:rsidR="00AB0910" w:rsidRDefault="00AB0910" w:rsidP="00945202">
      <w:pPr>
        <w:pStyle w:val="Sansinterligne"/>
      </w:pPr>
    </w:p>
    <w:p w:rsidR="00AB0910" w:rsidRDefault="00AB0910" w:rsidP="00945202">
      <w:pPr>
        <w:pStyle w:val="Sansinterligne"/>
      </w:pPr>
      <w:r w:rsidRPr="00AB0910">
        <w:rPr>
          <w:b/>
          <w:u w:val="single"/>
        </w:rPr>
        <w:t>ATTENTION CHANGEMENT DES MODALITES D’INSCIPTION</w:t>
      </w:r>
      <w:r>
        <w:rPr>
          <w:b/>
          <w:u w:val="single"/>
        </w:rPr>
        <w:t>S</w:t>
      </w:r>
      <w:r>
        <w:t> :</w:t>
      </w:r>
    </w:p>
    <w:p w:rsidR="00945202" w:rsidRPr="00FA10FE" w:rsidRDefault="00945202" w:rsidP="00945202">
      <w:pPr>
        <w:pStyle w:val="Sansinterligne"/>
      </w:pPr>
    </w:p>
    <w:p w:rsidR="008B525E" w:rsidRDefault="00FA10FE" w:rsidP="00FA10FE">
      <w:r w:rsidRPr="00FA10FE">
        <w:t xml:space="preserve">Les réservations de repas </w:t>
      </w:r>
      <w:r w:rsidR="00955ADD">
        <w:t xml:space="preserve">sont </w:t>
      </w:r>
      <w:r w:rsidR="00955ADD" w:rsidRPr="00F717A1">
        <w:rPr>
          <w:b/>
          <w:color w:val="FF0000"/>
        </w:rPr>
        <w:t>obligatoirement</w:t>
      </w:r>
      <w:r w:rsidR="00955ADD">
        <w:t xml:space="preserve">  faites via le site internet </w:t>
      </w:r>
      <w:r w:rsidR="00F717A1">
        <w:t xml:space="preserve">(toutes inscriptions ou annulation doit se faire dans un délai de </w:t>
      </w:r>
      <w:r w:rsidR="00F717A1" w:rsidRPr="00AB0910">
        <w:rPr>
          <w:b/>
        </w:rPr>
        <w:t>minimum 2 semaines</w:t>
      </w:r>
      <w:r w:rsidR="00AB0910">
        <w:rPr>
          <w:b/>
        </w:rPr>
        <w:t xml:space="preserve"> et UNIQUEMENT VIA LE SITE</w:t>
      </w:r>
      <w:r w:rsidR="00F717A1">
        <w:t>)</w:t>
      </w:r>
      <w:r w:rsidR="00AB0910">
        <w:t xml:space="preserve">. </w:t>
      </w:r>
    </w:p>
    <w:p w:rsidR="00AB0910" w:rsidRDefault="00AB0910" w:rsidP="00FA10FE"/>
    <w:p w:rsidR="00955ADD" w:rsidRPr="00AB0910" w:rsidRDefault="00955ADD" w:rsidP="00FA10FE">
      <w:pPr>
        <w:rPr>
          <w:u w:val="single"/>
        </w:rPr>
      </w:pPr>
      <w:r w:rsidRPr="00C44D03">
        <w:rPr>
          <w:b/>
          <w:u w:val="single"/>
        </w:rPr>
        <w:t>En cas de manquement à ce dispositif, le prix de tout repas sera majoré</w:t>
      </w:r>
      <w:r w:rsidR="00AB0910" w:rsidRPr="00C44D03">
        <w:rPr>
          <w:b/>
          <w:u w:val="single"/>
        </w:rPr>
        <w:t> : 8 euros/repas</w:t>
      </w:r>
      <w:r w:rsidR="00AB0910" w:rsidRPr="00AB0910">
        <w:rPr>
          <w:u w:val="single"/>
        </w:rPr>
        <w:t>.</w:t>
      </w:r>
    </w:p>
    <w:p w:rsidR="00955ADD" w:rsidRDefault="00955ADD" w:rsidP="00955ADD">
      <w:pPr>
        <w:pStyle w:val="Paragraphedeliste"/>
        <w:numPr>
          <w:ilvl w:val="0"/>
          <w:numId w:val="3"/>
        </w:numPr>
      </w:pPr>
      <w:r>
        <w:t xml:space="preserve">Les repas seront remboursés uniquement si l’enfant est </w:t>
      </w:r>
      <w:proofErr w:type="gramStart"/>
      <w:r>
        <w:t>absent</w:t>
      </w:r>
      <w:proofErr w:type="gramEnd"/>
      <w:r>
        <w:t xml:space="preserve"> de l’école pour des raisons médicales et si cette abse</w:t>
      </w:r>
      <w:r w:rsidR="00217F4D">
        <w:t>nce a été communiquée à l’école</w:t>
      </w:r>
      <w:r w:rsidR="00AB0910">
        <w:t xml:space="preserve"> et la cantine</w:t>
      </w:r>
      <w:r w:rsidR="00217F4D">
        <w:t xml:space="preserve">. (justifié par un certificat </w:t>
      </w:r>
      <w:r w:rsidR="00F717A1">
        <w:t>médical</w:t>
      </w:r>
      <w:r w:rsidR="00217F4D">
        <w:t>)</w:t>
      </w:r>
      <w:r w:rsidR="00C44D03">
        <w:t>. Attention aux jours de sorties scolaires</w:t>
      </w:r>
      <w:r>
        <w:t xml:space="preserve"> </w:t>
      </w:r>
      <w:r w:rsidR="00C44D03">
        <w:t>pensez à désinscrire vos enfants !</w:t>
      </w:r>
    </w:p>
    <w:p w:rsidR="00955ADD" w:rsidRPr="00AB0910" w:rsidRDefault="00955ADD" w:rsidP="00AB091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AB0910">
        <w:rPr>
          <w:b/>
        </w:rPr>
        <w:t xml:space="preserve">Les repas exceptionnels  sont possibles mais ils sont majorés. </w:t>
      </w:r>
      <w:r w:rsidR="00F717A1" w:rsidRPr="00AB0910">
        <w:rPr>
          <w:b/>
        </w:rPr>
        <w:t>Il est impératif de prévenir la cantine soit par mail soit par téléphone (de 8h à 11h)</w:t>
      </w:r>
      <w:r w:rsidR="00AB0910" w:rsidRPr="00AB0910">
        <w:rPr>
          <w:b/>
        </w:rPr>
        <w:t xml:space="preserve"> pour le rajout ou l’annulation d’un repas hors délais (2 semaines avant)</w:t>
      </w:r>
      <w:r w:rsidR="00F717A1" w:rsidRPr="00AB0910">
        <w:rPr>
          <w:b/>
        </w:rPr>
        <w:t xml:space="preserve">. </w:t>
      </w:r>
      <w:r w:rsidR="00F717A1" w:rsidRPr="00AB0910">
        <w:rPr>
          <w:b/>
          <w:sz w:val="24"/>
          <w:szCs w:val="24"/>
        </w:rPr>
        <w:t xml:space="preserve">Si un repas devrait être rajouté </w:t>
      </w:r>
      <w:r w:rsidR="00AB0910" w:rsidRPr="00AB0910">
        <w:rPr>
          <w:b/>
          <w:sz w:val="24"/>
          <w:szCs w:val="24"/>
        </w:rPr>
        <w:t xml:space="preserve">ou annulé </w:t>
      </w:r>
      <w:r w:rsidR="00F717A1" w:rsidRPr="00AB0910">
        <w:rPr>
          <w:b/>
          <w:sz w:val="24"/>
          <w:szCs w:val="24"/>
        </w:rPr>
        <w:t xml:space="preserve">moins de 48h à l’avance il faut </w:t>
      </w:r>
      <w:r w:rsidR="00F717A1" w:rsidRPr="00AB0910">
        <w:rPr>
          <w:b/>
          <w:color w:val="FF0000"/>
          <w:sz w:val="24"/>
          <w:szCs w:val="24"/>
        </w:rPr>
        <w:t xml:space="preserve">OBLIGATOIREMENT </w:t>
      </w:r>
      <w:r w:rsidR="00F717A1" w:rsidRPr="00AB0910">
        <w:rPr>
          <w:b/>
          <w:sz w:val="24"/>
          <w:szCs w:val="24"/>
        </w:rPr>
        <w:t>prévenir la cantine par téléphone</w:t>
      </w:r>
      <w:r w:rsidR="00AB0910">
        <w:rPr>
          <w:b/>
          <w:sz w:val="24"/>
          <w:szCs w:val="24"/>
        </w:rPr>
        <w:t xml:space="preserve"> entre 8h et 11h</w:t>
      </w:r>
      <w:r w:rsidR="00C44D03">
        <w:rPr>
          <w:b/>
          <w:sz w:val="24"/>
          <w:szCs w:val="24"/>
        </w:rPr>
        <w:t xml:space="preserve"> (lundi, </w:t>
      </w:r>
      <w:proofErr w:type="gramStart"/>
      <w:r w:rsidR="00C44D03">
        <w:rPr>
          <w:b/>
          <w:sz w:val="24"/>
          <w:szCs w:val="24"/>
        </w:rPr>
        <w:t>mardi ,</w:t>
      </w:r>
      <w:proofErr w:type="gramEnd"/>
      <w:r w:rsidR="00C44D03">
        <w:rPr>
          <w:b/>
          <w:sz w:val="24"/>
          <w:szCs w:val="24"/>
        </w:rPr>
        <w:t xml:space="preserve"> jeudi ou vendredi)</w:t>
      </w:r>
      <w:r w:rsidR="00F717A1" w:rsidRPr="00AB0910">
        <w:rPr>
          <w:b/>
          <w:sz w:val="24"/>
          <w:szCs w:val="24"/>
        </w:rPr>
        <w:t>.</w:t>
      </w:r>
      <w:r w:rsidR="00F717A1" w:rsidRPr="00AB0910">
        <w:rPr>
          <w:sz w:val="24"/>
          <w:szCs w:val="24"/>
        </w:rPr>
        <w:t xml:space="preserve"> </w:t>
      </w:r>
    </w:p>
    <w:p w:rsidR="00F717A1" w:rsidRDefault="00F717A1" w:rsidP="00F717A1">
      <w:r>
        <w:t xml:space="preserve">Une fois les réservations faites sur internet, </w:t>
      </w:r>
      <w:r w:rsidRPr="00AB0910">
        <w:rPr>
          <w:b/>
          <w:u w:val="single"/>
        </w:rPr>
        <w:t>le paiement doit être fait dans  les 48h</w:t>
      </w:r>
      <w:r>
        <w:t xml:space="preserve"> pour valider celle-ci.</w:t>
      </w:r>
      <w:r w:rsidR="00AB0910">
        <w:t xml:space="preserve"> Sans règlement l’inscription ne sera pas prise en compte.</w:t>
      </w:r>
    </w:p>
    <w:p w:rsidR="00F717A1" w:rsidRPr="00AB0910" w:rsidRDefault="00F717A1" w:rsidP="00F717A1">
      <w:pPr>
        <w:rPr>
          <w:b/>
          <w:sz w:val="28"/>
          <w:szCs w:val="28"/>
          <w:u w:val="single"/>
        </w:rPr>
      </w:pPr>
      <w:r w:rsidRPr="00AB0910">
        <w:rPr>
          <w:b/>
          <w:sz w:val="28"/>
          <w:szCs w:val="28"/>
          <w:u w:val="single"/>
        </w:rPr>
        <w:t>Les règlements par virement sont à privilégier (IBAN : FR76 1027 8073 5500 0205 0210 168)</w:t>
      </w:r>
    </w:p>
    <w:p w:rsidR="00955ADD" w:rsidRDefault="00955ADD" w:rsidP="00955ADD"/>
    <w:p w:rsidR="00FA10FE" w:rsidRPr="00FA10FE" w:rsidRDefault="00FA10FE" w:rsidP="00FA10FE">
      <w:r w:rsidRPr="00FA10FE">
        <w:rPr>
          <w:b/>
          <w:bCs/>
        </w:rPr>
        <w:t xml:space="preserve">5- </w:t>
      </w:r>
      <w:r w:rsidRPr="00EA19D0">
        <w:rPr>
          <w:b/>
          <w:bCs/>
          <w:u w:val="single"/>
        </w:rPr>
        <w:t xml:space="preserve">Tarification </w:t>
      </w:r>
    </w:p>
    <w:p w:rsidR="00FA10FE" w:rsidRPr="00FA10FE" w:rsidRDefault="00FA10FE" w:rsidP="00FA10FE">
      <w:r w:rsidRPr="00FA10FE">
        <w:t>Pour l’année 201</w:t>
      </w:r>
      <w:r w:rsidR="00F91C17">
        <w:t>9/2020</w:t>
      </w:r>
      <w:r w:rsidRPr="00FA10FE">
        <w:t xml:space="preserve">, le prix du repas est de : </w:t>
      </w:r>
    </w:p>
    <w:p w:rsidR="00FA10FE" w:rsidRPr="00FA10FE" w:rsidRDefault="00BB72D7" w:rsidP="00955ADD">
      <w:pPr>
        <w:pStyle w:val="Sansinterligne"/>
      </w:pPr>
      <w:r>
        <w:t xml:space="preserve">- </w:t>
      </w:r>
      <w:r w:rsidR="00217F4D">
        <w:t>4.50</w:t>
      </w:r>
      <w:r w:rsidR="00FA10FE" w:rsidRPr="00FA10FE">
        <w:t xml:space="preserve"> euros ou </w:t>
      </w:r>
    </w:p>
    <w:p w:rsidR="00FA10FE" w:rsidRPr="00FA10FE" w:rsidRDefault="00217F4D" w:rsidP="00955ADD">
      <w:pPr>
        <w:pStyle w:val="Sansinterligne"/>
      </w:pPr>
      <w:r>
        <w:t xml:space="preserve">- 8 </w:t>
      </w:r>
      <w:r w:rsidR="00FA10FE" w:rsidRPr="00FA10FE">
        <w:t>euros pour les rése</w:t>
      </w:r>
      <w:r w:rsidR="00AD6C85">
        <w:t>rvatio</w:t>
      </w:r>
      <w:r w:rsidR="00C44D03">
        <w:t>ns hors délais .</w:t>
      </w:r>
    </w:p>
    <w:p w:rsidR="00F717A1" w:rsidRDefault="00F717A1" w:rsidP="00EA19D0">
      <w:pPr>
        <w:rPr>
          <w:b/>
          <w:bCs/>
        </w:rPr>
      </w:pPr>
    </w:p>
    <w:p w:rsidR="00EA19D0" w:rsidRDefault="00FA10FE" w:rsidP="00EA19D0">
      <w:r w:rsidRPr="00FA10FE">
        <w:rPr>
          <w:b/>
          <w:bCs/>
        </w:rPr>
        <w:t xml:space="preserve">6- </w:t>
      </w:r>
      <w:r w:rsidR="00EA19D0">
        <w:rPr>
          <w:b/>
          <w:bCs/>
          <w:u w:val="single"/>
        </w:rPr>
        <w:t>Nos méthodes</w:t>
      </w:r>
      <w:r w:rsidRPr="00FA10FE">
        <w:rPr>
          <w:b/>
          <w:bCs/>
        </w:rPr>
        <w:t xml:space="preserve"> </w:t>
      </w:r>
    </w:p>
    <w:p w:rsidR="00EA19D0" w:rsidRDefault="00EA19D0" w:rsidP="00EA19D0">
      <w:pPr>
        <w:pStyle w:val="Paragraphedeliste"/>
        <w:numPr>
          <w:ilvl w:val="0"/>
          <w:numId w:val="2"/>
        </w:numPr>
      </w:pPr>
      <w:r>
        <w:t>Déjeuner dans le respect et le calme</w:t>
      </w:r>
    </w:p>
    <w:p w:rsidR="00FA10FE" w:rsidRDefault="00EA19D0" w:rsidP="00EA19D0">
      <w:pPr>
        <w:pStyle w:val="Paragraphedeliste"/>
        <w:numPr>
          <w:ilvl w:val="0"/>
          <w:numId w:val="2"/>
        </w:numPr>
      </w:pPr>
      <w:r>
        <w:t>Faire goûter de tout à tous</w:t>
      </w:r>
    </w:p>
    <w:p w:rsidR="00F717A1" w:rsidRPr="00936A31" w:rsidRDefault="00EA19D0" w:rsidP="00FA10FE">
      <w:pPr>
        <w:pStyle w:val="Paragraphedeliste"/>
        <w:numPr>
          <w:ilvl w:val="0"/>
          <w:numId w:val="2"/>
        </w:numPr>
      </w:pPr>
      <w:r>
        <w:t xml:space="preserve">Ne pas forcer </w:t>
      </w:r>
    </w:p>
    <w:p w:rsidR="00FA10FE" w:rsidRPr="00FA10FE" w:rsidRDefault="00FA10FE" w:rsidP="00FA10FE">
      <w:r w:rsidRPr="00FA10FE">
        <w:rPr>
          <w:b/>
          <w:bCs/>
        </w:rPr>
        <w:t xml:space="preserve">7- </w:t>
      </w:r>
      <w:r w:rsidRPr="00EA19D0">
        <w:rPr>
          <w:b/>
          <w:bCs/>
          <w:u w:val="single"/>
        </w:rPr>
        <w:t xml:space="preserve">Contact </w:t>
      </w:r>
    </w:p>
    <w:p w:rsidR="00FA10FE" w:rsidRPr="00FA10FE" w:rsidRDefault="00FA10FE" w:rsidP="00FA10FE">
      <w:r w:rsidRPr="00FA10FE">
        <w:t xml:space="preserve">Si vous avez besoin de nous joindre : </w:t>
      </w:r>
    </w:p>
    <w:p w:rsidR="00FA10FE" w:rsidRPr="00FA10FE" w:rsidRDefault="00FA10FE" w:rsidP="00FA10FE">
      <w:r w:rsidRPr="00FA10FE">
        <w:t xml:space="preserve">- Par mail : macantineutingeoise@gmail.com </w:t>
      </w:r>
    </w:p>
    <w:p w:rsidR="00FA10FE" w:rsidRPr="00FA10FE" w:rsidRDefault="00FA10FE" w:rsidP="00FA10FE">
      <w:r w:rsidRPr="00FA10FE">
        <w:t xml:space="preserve">- Le restaurant scolaire : 04.74.55.82.00 </w:t>
      </w:r>
    </w:p>
    <w:p w:rsidR="00FA10FE" w:rsidRPr="00FA10FE" w:rsidRDefault="00FA10FE" w:rsidP="00FA10FE">
      <w:r w:rsidRPr="00FA10FE">
        <w:t>- La présiden</w:t>
      </w:r>
      <w:r w:rsidR="00AF6AC4">
        <w:t>te : Mme GIVRE Laure 06.73.44.79.80</w:t>
      </w:r>
      <w:r w:rsidRPr="00FA10FE">
        <w:t xml:space="preserve"> </w:t>
      </w:r>
    </w:p>
    <w:p w:rsidR="00FA10FE" w:rsidRPr="00FA10FE" w:rsidRDefault="00FA10FE" w:rsidP="00FA10FE"/>
    <w:p w:rsidR="00FA10FE" w:rsidRPr="00FA10FE" w:rsidRDefault="00FA10FE" w:rsidP="00FA10FE">
      <w:r w:rsidRPr="00FA10FE">
        <w:t xml:space="preserve">Statuts, règlements intérieurs et menus sont consultables sur le site internet de la Mairie : http://www.mairie-sainttriviersurmoignans.fr/ </w:t>
      </w:r>
    </w:p>
    <w:p w:rsidR="00863448" w:rsidRDefault="00AF6AC4" w:rsidP="00FA10FE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226695</wp:posOffset>
            </wp:positionV>
            <wp:extent cx="4181475" cy="19907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9D0" w:rsidRDefault="00EA19D0" w:rsidP="00FA10FE"/>
    <w:sectPr w:rsidR="00EA19D0" w:rsidSect="00AF6AC4">
      <w:footerReference w:type="default" r:id="rId11"/>
      <w:pgSz w:w="11906" w:h="16838"/>
      <w:pgMar w:top="284" w:right="849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F7" w:rsidRDefault="00AD6EF7" w:rsidP="00AF6AC4">
      <w:pPr>
        <w:spacing w:after="0" w:line="240" w:lineRule="auto"/>
      </w:pPr>
      <w:r>
        <w:separator/>
      </w:r>
    </w:p>
  </w:endnote>
  <w:endnote w:type="continuationSeparator" w:id="0">
    <w:p w:rsidR="00AD6EF7" w:rsidRDefault="00AD6EF7" w:rsidP="00AF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7485788"/>
      <w:docPartObj>
        <w:docPartGallery w:val="Page Numbers (Bottom of Page)"/>
        <w:docPartUnique/>
      </w:docPartObj>
    </w:sdtPr>
    <w:sdtContent>
      <w:p w:rsidR="00AF6AC4" w:rsidRDefault="00340CF7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49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AF6AC4" w:rsidRDefault="00340CF7">
                    <w:pPr>
                      <w:jc w:val="center"/>
                    </w:pPr>
                    <w:r w:rsidRPr="00340CF7">
                      <w:fldChar w:fldCharType="begin"/>
                    </w:r>
                    <w:r w:rsidR="00AF6AC4">
                      <w:instrText>PAGE    \* MERGEFORMAT</w:instrText>
                    </w:r>
                    <w:r w:rsidRPr="00340CF7">
                      <w:fldChar w:fldCharType="separate"/>
                    </w:r>
                    <w:r w:rsidR="00936A31" w:rsidRPr="00936A31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F7" w:rsidRDefault="00AD6EF7" w:rsidP="00AF6AC4">
      <w:pPr>
        <w:spacing w:after="0" w:line="240" w:lineRule="auto"/>
      </w:pPr>
      <w:r>
        <w:separator/>
      </w:r>
    </w:p>
  </w:footnote>
  <w:footnote w:type="continuationSeparator" w:id="0">
    <w:p w:rsidR="00AD6EF7" w:rsidRDefault="00AD6EF7" w:rsidP="00AF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066"/>
    <w:multiLevelType w:val="hybridMultilevel"/>
    <w:tmpl w:val="97F2BBB0"/>
    <w:lvl w:ilvl="0" w:tplc="F97E1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97F"/>
    <w:multiLevelType w:val="hybridMultilevel"/>
    <w:tmpl w:val="1AC445B2"/>
    <w:lvl w:ilvl="0" w:tplc="CDCCB6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58AE"/>
    <w:multiLevelType w:val="hybridMultilevel"/>
    <w:tmpl w:val="3A821896"/>
    <w:lvl w:ilvl="0" w:tplc="B678A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0FE"/>
    <w:rsid w:val="000B7C59"/>
    <w:rsid w:val="00196576"/>
    <w:rsid w:val="00217F4D"/>
    <w:rsid w:val="00241FA1"/>
    <w:rsid w:val="00340CF7"/>
    <w:rsid w:val="00484319"/>
    <w:rsid w:val="004A2868"/>
    <w:rsid w:val="005A61D2"/>
    <w:rsid w:val="005C7F42"/>
    <w:rsid w:val="0063030F"/>
    <w:rsid w:val="00645B4F"/>
    <w:rsid w:val="00732EA8"/>
    <w:rsid w:val="007B24CC"/>
    <w:rsid w:val="007E7FEC"/>
    <w:rsid w:val="007F7276"/>
    <w:rsid w:val="00863448"/>
    <w:rsid w:val="00863FDA"/>
    <w:rsid w:val="00897813"/>
    <w:rsid w:val="008B525E"/>
    <w:rsid w:val="00936A31"/>
    <w:rsid w:val="00945202"/>
    <w:rsid w:val="00955ADD"/>
    <w:rsid w:val="00995B35"/>
    <w:rsid w:val="009A1950"/>
    <w:rsid w:val="00A54199"/>
    <w:rsid w:val="00AA5EF9"/>
    <w:rsid w:val="00AB0910"/>
    <w:rsid w:val="00AB1236"/>
    <w:rsid w:val="00AD6C85"/>
    <w:rsid w:val="00AD6EF7"/>
    <w:rsid w:val="00AF6AC4"/>
    <w:rsid w:val="00B8631E"/>
    <w:rsid w:val="00BB2473"/>
    <w:rsid w:val="00BB72D7"/>
    <w:rsid w:val="00C44D03"/>
    <w:rsid w:val="00D82C26"/>
    <w:rsid w:val="00E2600C"/>
    <w:rsid w:val="00EA19D0"/>
    <w:rsid w:val="00F717A1"/>
    <w:rsid w:val="00F91C17"/>
    <w:rsid w:val="00FA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0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19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AC4"/>
  </w:style>
  <w:style w:type="paragraph" w:styleId="Pieddepage">
    <w:name w:val="footer"/>
    <w:basedOn w:val="Normal"/>
    <w:link w:val="PieddepageCar"/>
    <w:uiPriority w:val="99"/>
    <w:unhideWhenUsed/>
    <w:rsid w:val="00A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AC4"/>
  </w:style>
  <w:style w:type="paragraph" w:styleId="Sansinterligne">
    <w:name w:val="No Spacing"/>
    <w:uiPriority w:val="1"/>
    <w:qFormat/>
    <w:rsid w:val="0094520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45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0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19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AC4"/>
  </w:style>
  <w:style w:type="paragraph" w:styleId="Pieddepage">
    <w:name w:val="footer"/>
    <w:basedOn w:val="Normal"/>
    <w:link w:val="PieddepageCar"/>
    <w:uiPriority w:val="99"/>
    <w:unhideWhenUsed/>
    <w:rsid w:val="00A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eriscolaire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1C35-9C23-4D62-B367-56265176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Eco-Emballages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Utilisateur Windows</cp:lastModifiedBy>
  <cp:revision>4</cp:revision>
  <cp:lastPrinted>2019-05-02T13:58:00Z</cp:lastPrinted>
  <dcterms:created xsi:type="dcterms:W3CDTF">2019-06-11T13:16:00Z</dcterms:created>
  <dcterms:modified xsi:type="dcterms:W3CDTF">2019-06-11T13:19:00Z</dcterms:modified>
</cp:coreProperties>
</file>